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98" w:rsidRPr="00362914" w:rsidRDefault="004C3988" w:rsidP="00EE4723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362914">
        <w:rPr>
          <w:b/>
          <w:sz w:val="20"/>
          <w:szCs w:val="20"/>
        </w:rPr>
        <w:t>Unit 9 - 20th Century Global Conflicts Test Review</w:t>
      </w:r>
    </w:p>
    <w:p w:rsidR="004C3988" w:rsidRPr="00362914" w:rsidRDefault="004C3988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 xml:space="preserve">Explain the causes of World War I. </w:t>
      </w: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P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P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4C3988" w:rsidRPr="00362914" w:rsidRDefault="00EE4723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>D</w:t>
      </w:r>
      <w:r w:rsidR="004C3988" w:rsidRPr="00362914">
        <w:rPr>
          <w:rFonts w:cs="Arial"/>
          <w:bCs/>
          <w:sz w:val="20"/>
          <w:szCs w:val="20"/>
        </w:rPr>
        <w:t>escribe the characteri</w:t>
      </w:r>
      <w:r w:rsidRPr="00362914">
        <w:rPr>
          <w:rFonts w:cs="Arial"/>
          <w:bCs/>
          <w:sz w:val="20"/>
          <w:szCs w:val="20"/>
        </w:rPr>
        <w:t xml:space="preserve">stics of trench warfare and the </w:t>
      </w:r>
      <w:r w:rsidR="004C3988" w:rsidRPr="00362914">
        <w:rPr>
          <w:rFonts w:cs="Arial"/>
          <w:bCs/>
          <w:sz w:val="20"/>
          <w:szCs w:val="20"/>
        </w:rPr>
        <w:t>new technologies that impacted World War I.</w:t>
      </w:r>
    </w:p>
    <w:p w:rsidR="00EE4723" w:rsidRDefault="00EE4723" w:rsidP="00EE4723">
      <w:pPr>
        <w:spacing w:after="0"/>
        <w:rPr>
          <w:color w:val="FF0000"/>
          <w:sz w:val="20"/>
          <w:szCs w:val="20"/>
        </w:rPr>
      </w:pPr>
    </w:p>
    <w:p w:rsidR="00CA0FBF" w:rsidRPr="00362914" w:rsidRDefault="00CA0FBF" w:rsidP="00EE4723">
      <w:pPr>
        <w:spacing w:after="0"/>
        <w:rPr>
          <w:color w:val="FF0000"/>
          <w:sz w:val="20"/>
          <w:szCs w:val="20"/>
        </w:rPr>
        <w:sectPr w:rsidR="00CA0FBF" w:rsidRPr="00362914" w:rsidSect="00362914">
          <w:pgSz w:w="12240" w:h="15840"/>
          <w:pgMar w:top="270" w:right="180" w:bottom="0" w:left="450" w:header="720" w:footer="358" w:gutter="0"/>
          <w:cols w:space="720"/>
          <w:docGrid w:linePitch="360"/>
        </w:sect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785F00" w:rsidRPr="00362914" w:rsidRDefault="00785F00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sz w:val="20"/>
          <w:szCs w:val="20"/>
        </w:rPr>
        <w:t>Why did the US enter WWI?</w:t>
      </w: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P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4C3988" w:rsidRPr="00362914" w:rsidRDefault="004C3988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 xml:space="preserve">Explain </w:t>
      </w:r>
      <w:r w:rsidR="00EE4723" w:rsidRPr="00362914">
        <w:rPr>
          <w:rFonts w:cs="Arial"/>
          <w:bCs/>
          <w:sz w:val="20"/>
          <w:szCs w:val="20"/>
        </w:rPr>
        <w:t>Wilson’s Fourteen Points</w:t>
      </w:r>
      <w:r w:rsidR="00785F00" w:rsidRPr="00362914">
        <w:rPr>
          <w:rFonts w:cs="Arial"/>
          <w:bCs/>
          <w:sz w:val="20"/>
          <w:szCs w:val="20"/>
        </w:rPr>
        <w:t>.</w:t>
      </w: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P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4C3988" w:rsidRPr="00362914" w:rsidRDefault="004E1331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>De</w:t>
      </w:r>
      <w:r w:rsidR="004C3988" w:rsidRPr="00362914">
        <w:rPr>
          <w:rFonts w:cs="Arial"/>
          <w:bCs/>
          <w:sz w:val="20"/>
          <w:szCs w:val="20"/>
        </w:rPr>
        <w:t>scribe the political and economic impact of the Treaty of Versailles.</w:t>
      </w: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P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4C3988" w:rsidRPr="00362914" w:rsidRDefault="004C3988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 xml:space="preserve">Identify </w:t>
      </w:r>
      <w:r w:rsidR="004E1331" w:rsidRPr="00362914">
        <w:rPr>
          <w:rFonts w:cs="Arial"/>
          <w:bCs/>
          <w:sz w:val="20"/>
          <w:szCs w:val="20"/>
        </w:rPr>
        <w:t xml:space="preserve">the causes of the Russian Revolution. </w:t>
      </w: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P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BF3B73" w:rsidRPr="00362914" w:rsidRDefault="00C70AF8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>H</w:t>
      </w:r>
      <w:r w:rsidR="004C3988" w:rsidRPr="00362914">
        <w:rPr>
          <w:rFonts w:cs="Arial"/>
          <w:bCs/>
          <w:sz w:val="20"/>
          <w:szCs w:val="20"/>
        </w:rPr>
        <w:t>ow the Russian Revolution affected the outcome of World War I</w:t>
      </w:r>
      <w:r w:rsidRPr="00362914">
        <w:rPr>
          <w:rFonts w:cs="Arial"/>
          <w:bCs/>
          <w:sz w:val="20"/>
          <w:szCs w:val="20"/>
        </w:rPr>
        <w:t>?</w:t>
      </w:r>
      <w:r w:rsidR="004C3988" w:rsidRPr="00362914">
        <w:rPr>
          <w:rFonts w:cs="Arial"/>
          <w:bCs/>
          <w:sz w:val="20"/>
          <w:szCs w:val="20"/>
        </w:rPr>
        <w:t xml:space="preserve"> </w:t>
      </w:r>
    </w:p>
    <w:p w:rsidR="00CA0FBF" w:rsidRDefault="00CA0FBF" w:rsidP="00CA0FBF">
      <w:pPr>
        <w:pStyle w:val="ListParagraph"/>
        <w:spacing w:after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rPr>
          <w:sz w:val="20"/>
          <w:szCs w:val="20"/>
        </w:rPr>
      </w:pPr>
    </w:p>
    <w:p w:rsidR="00C70AF8" w:rsidRPr="00362914" w:rsidRDefault="00C70AF8" w:rsidP="00C70A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62914">
        <w:rPr>
          <w:sz w:val="20"/>
          <w:szCs w:val="20"/>
        </w:rPr>
        <w:t xml:space="preserve">Describe the Soviet Union under Lenin and Stalin. </w:t>
      </w: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4C3988" w:rsidRPr="00362914" w:rsidRDefault="00C70AF8" w:rsidP="00EE4723">
      <w:pPr>
        <w:pStyle w:val="ListParagraph"/>
        <w:numPr>
          <w:ilvl w:val="0"/>
          <w:numId w:val="1"/>
        </w:numPr>
        <w:spacing w:after="0"/>
        <w:contextualSpacing w:val="0"/>
        <w:rPr>
          <w:rFonts w:cs="Arial"/>
          <w:bCs/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>Describe the</w:t>
      </w:r>
      <w:r w:rsidR="004C3988" w:rsidRPr="00362914">
        <w:rPr>
          <w:rFonts w:cs="Arial"/>
          <w:bCs/>
          <w:sz w:val="20"/>
          <w:szCs w:val="20"/>
        </w:rPr>
        <w:t xml:space="preserve"> causes of the global depression </w:t>
      </w:r>
    </w:p>
    <w:p w:rsidR="00362914" w:rsidRDefault="00362914" w:rsidP="00362914">
      <w:pPr>
        <w:pStyle w:val="ListParagraph"/>
        <w:spacing w:after="0"/>
        <w:ind w:left="360"/>
        <w:rPr>
          <w:rFonts w:cs="Arial"/>
          <w:bCs/>
          <w:color w:val="FF0000"/>
          <w:sz w:val="20"/>
          <w:szCs w:val="20"/>
        </w:rPr>
      </w:pPr>
    </w:p>
    <w:p w:rsidR="00CA0FBF" w:rsidRDefault="00CA0FBF" w:rsidP="00362914">
      <w:pPr>
        <w:pStyle w:val="ListParagraph"/>
        <w:spacing w:after="0"/>
        <w:ind w:left="360"/>
        <w:rPr>
          <w:rFonts w:cs="Arial"/>
          <w:bCs/>
          <w:color w:val="FF0000"/>
          <w:sz w:val="20"/>
          <w:szCs w:val="20"/>
        </w:rPr>
      </w:pPr>
    </w:p>
    <w:p w:rsidR="00CA0FBF" w:rsidRDefault="00CA0FBF" w:rsidP="00362914">
      <w:pPr>
        <w:pStyle w:val="ListParagraph"/>
        <w:spacing w:after="0"/>
        <w:ind w:left="360"/>
        <w:rPr>
          <w:rFonts w:cs="Arial"/>
          <w:bCs/>
          <w:color w:val="FF0000"/>
          <w:sz w:val="20"/>
          <w:szCs w:val="20"/>
        </w:rPr>
      </w:pPr>
    </w:p>
    <w:p w:rsidR="00CA0FBF" w:rsidRDefault="00CA0FBF" w:rsidP="00362914">
      <w:pPr>
        <w:pStyle w:val="ListParagraph"/>
        <w:spacing w:after="0"/>
        <w:ind w:left="360"/>
        <w:rPr>
          <w:rFonts w:cs="Arial"/>
          <w:bCs/>
          <w:color w:val="FF0000"/>
          <w:sz w:val="20"/>
          <w:szCs w:val="20"/>
        </w:rPr>
      </w:pPr>
    </w:p>
    <w:p w:rsidR="00CA0FBF" w:rsidRPr="00362914" w:rsidRDefault="00CA0FBF" w:rsidP="00362914">
      <w:pPr>
        <w:pStyle w:val="ListParagraph"/>
        <w:spacing w:after="0"/>
        <w:ind w:left="360"/>
        <w:rPr>
          <w:rFonts w:cs="Arial"/>
          <w:bCs/>
          <w:color w:val="FF0000"/>
          <w:sz w:val="20"/>
          <w:szCs w:val="20"/>
        </w:rPr>
      </w:pPr>
    </w:p>
    <w:p w:rsidR="004C3988" w:rsidRDefault="000C62CE" w:rsidP="00EE4723">
      <w:pPr>
        <w:pStyle w:val="ListParagraph"/>
        <w:numPr>
          <w:ilvl w:val="0"/>
          <w:numId w:val="1"/>
        </w:numPr>
        <w:spacing w:after="0"/>
        <w:contextualSpacing w:val="0"/>
        <w:rPr>
          <w:rFonts w:cs="Arial"/>
          <w:bCs/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lastRenderedPageBreak/>
        <w:t>E</w:t>
      </w:r>
      <w:r w:rsidR="004C3988" w:rsidRPr="00362914">
        <w:rPr>
          <w:rFonts w:cs="Arial"/>
          <w:bCs/>
          <w:sz w:val="20"/>
          <w:szCs w:val="20"/>
        </w:rPr>
        <w:t>xplain how the US, Germany and the Soviet Union responded to the economic depression.</w:t>
      </w: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Pr="00362914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4C3988" w:rsidRDefault="004C3988" w:rsidP="00EE4723">
      <w:pPr>
        <w:pStyle w:val="ListParagraph"/>
        <w:numPr>
          <w:ilvl w:val="0"/>
          <w:numId w:val="1"/>
        </w:numPr>
        <w:spacing w:after="0"/>
        <w:contextualSpacing w:val="0"/>
        <w:rPr>
          <w:rFonts w:cs="Arial"/>
          <w:bCs/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>Describe the ch</w:t>
      </w:r>
      <w:r w:rsidR="000C62CE" w:rsidRPr="00362914">
        <w:rPr>
          <w:rFonts w:cs="Arial"/>
          <w:bCs/>
          <w:sz w:val="20"/>
          <w:szCs w:val="20"/>
        </w:rPr>
        <w:t xml:space="preserve">aracteristics of totalitarianism. </w:t>
      </w:r>
      <w:r w:rsidRPr="00362914">
        <w:rPr>
          <w:rFonts w:cs="Arial"/>
          <w:bCs/>
          <w:sz w:val="20"/>
          <w:szCs w:val="20"/>
        </w:rPr>
        <w:t xml:space="preserve"> </w:t>
      </w:r>
    </w:p>
    <w:p w:rsidR="00CA0FBF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CA0FBF" w:rsidRPr="00362914" w:rsidRDefault="00CA0FBF" w:rsidP="00CA0FBF">
      <w:pPr>
        <w:pStyle w:val="ListParagraph"/>
        <w:spacing w:after="0"/>
        <w:contextualSpacing w:val="0"/>
        <w:rPr>
          <w:rFonts w:cs="Arial"/>
          <w:bCs/>
          <w:sz w:val="20"/>
          <w:szCs w:val="20"/>
        </w:rPr>
      </w:pPr>
    </w:p>
    <w:p w:rsidR="00971A90" w:rsidRDefault="00971A90" w:rsidP="00971A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62914">
        <w:rPr>
          <w:sz w:val="20"/>
          <w:szCs w:val="20"/>
        </w:rPr>
        <w:t>Describe Fascism in Europe under Hitler and Mussolini.</w:t>
      </w:r>
    </w:p>
    <w:p w:rsidR="00CA0FBF" w:rsidRDefault="00CA0FBF" w:rsidP="00CA0FBF">
      <w:pPr>
        <w:spacing w:after="0"/>
        <w:ind w:left="360"/>
        <w:rPr>
          <w:sz w:val="20"/>
          <w:szCs w:val="20"/>
        </w:rPr>
      </w:pPr>
    </w:p>
    <w:p w:rsidR="00CA0FBF" w:rsidRDefault="00CA0FBF" w:rsidP="00CA0FBF">
      <w:pPr>
        <w:spacing w:after="0"/>
        <w:ind w:left="360"/>
        <w:rPr>
          <w:sz w:val="20"/>
          <w:szCs w:val="20"/>
        </w:rPr>
      </w:pPr>
    </w:p>
    <w:p w:rsidR="00CA0FBF" w:rsidRDefault="00CA0FBF" w:rsidP="00CA0FBF">
      <w:pPr>
        <w:spacing w:after="0"/>
        <w:ind w:left="360"/>
        <w:rPr>
          <w:sz w:val="20"/>
          <w:szCs w:val="20"/>
        </w:rPr>
      </w:pPr>
    </w:p>
    <w:p w:rsidR="00CA0FBF" w:rsidRPr="00CA0FBF" w:rsidRDefault="00CA0FBF" w:rsidP="00CA0FBF">
      <w:pPr>
        <w:spacing w:after="0"/>
        <w:ind w:left="360"/>
        <w:rPr>
          <w:sz w:val="20"/>
          <w:szCs w:val="20"/>
        </w:rPr>
      </w:pPr>
    </w:p>
    <w:p w:rsidR="00971A90" w:rsidRPr="00362914" w:rsidRDefault="00971A90" w:rsidP="00971A90">
      <w:pPr>
        <w:pStyle w:val="ListParagraph"/>
        <w:numPr>
          <w:ilvl w:val="0"/>
          <w:numId w:val="1"/>
        </w:numPr>
        <w:spacing w:after="0"/>
        <w:rPr>
          <w:rFonts w:cs="Arial"/>
          <w:bCs/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>Describe appeasement before WWII.</w:t>
      </w: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P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4C3988" w:rsidRPr="00362914" w:rsidRDefault="004C3988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>Describe the causes for WWII</w:t>
      </w:r>
    </w:p>
    <w:p w:rsidR="00ED4F5B" w:rsidRDefault="00ED4F5B" w:rsidP="00ED4F5B">
      <w:pPr>
        <w:spacing w:after="0"/>
        <w:rPr>
          <w:color w:val="FF0000"/>
          <w:sz w:val="20"/>
          <w:szCs w:val="20"/>
        </w:rPr>
      </w:pPr>
    </w:p>
    <w:p w:rsidR="00CA0FBF" w:rsidRDefault="00CA0FBF" w:rsidP="00ED4F5B">
      <w:pPr>
        <w:spacing w:after="0"/>
        <w:rPr>
          <w:color w:val="FF0000"/>
          <w:sz w:val="20"/>
          <w:szCs w:val="20"/>
        </w:rPr>
      </w:pPr>
    </w:p>
    <w:p w:rsidR="00CA0FBF" w:rsidRDefault="00CA0FBF" w:rsidP="00ED4F5B">
      <w:pPr>
        <w:spacing w:after="0"/>
        <w:rPr>
          <w:color w:val="FF0000"/>
          <w:sz w:val="20"/>
          <w:szCs w:val="20"/>
        </w:rPr>
      </w:pPr>
    </w:p>
    <w:p w:rsidR="00CA0FBF" w:rsidRDefault="00CA0FBF" w:rsidP="00ED4F5B">
      <w:pPr>
        <w:spacing w:after="0"/>
        <w:rPr>
          <w:color w:val="FF0000"/>
          <w:sz w:val="20"/>
          <w:szCs w:val="20"/>
        </w:rPr>
      </w:pPr>
    </w:p>
    <w:p w:rsidR="00CA0FBF" w:rsidRDefault="00CA0FBF" w:rsidP="00ED4F5B">
      <w:pPr>
        <w:spacing w:after="0"/>
        <w:rPr>
          <w:color w:val="FF0000"/>
          <w:sz w:val="20"/>
          <w:szCs w:val="20"/>
        </w:rPr>
      </w:pPr>
    </w:p>
    <w:p w:rsidR="00CA0FBF" w:rsidRDefault="00CA0FBF" w:rsidP="00ED4F5B">
      <w:pPr>
        <w:spacing w:after="0"/>
        <w:rPr>
          <w:color w:val="FF0000"/>
          <w:sz w:val="20"/>
          <w:szCs w:val="20"/>
        </w:rPr>
      </w:pPr>
    </w:p>
    <w:p w:rsidR="00CA0FBF" w:rsidRDefault="00CA0FBF" w:rsidP="00ED4F5B">
      <w:pPr>
        <w:spacing w:after="0"/>
        <w:rPr>
          <w:color w:val="FF0000"/>
          <w:sz w:val="20"/>
          <w:szCs w:val="20"/>
        </w:rPr>
      </w:pPr>
    </w:p>
    <w:p w:rsidR="00CA0FBF" w:rsidRDefault="00CA0FBF" w:rsidP="00ED4F5B">
      <w:pPr>
        <w:spacing w:after="0"/>
        <w:rPr>
          <w:color w:val="FF0000"/>
          <w:sz w:val="20"/>
          <w:szCs w:val="20"/>
        </w:rPr>
      </w:pPr>
    </w:p>
    <w:p w:rsidR="00CA0FBF" w:rsidRPr="00362914" w:rsidRDefault="00CA0FBF" w:rsidP="00ED4F5B">
      <w:pPr>
        <w:spacing w:after="0"/>
        <w:rPr>
          <w:color w:val="FF0000"/>
          <w:sz w:val="20"/>
          <w:szCs w:val="20"/>
        </w:rPr>
        <w:sectPr w:rsidR="00CA0FBF" w:rsidRPr="00362914" w:rsidSect="00362914">
          <w:type w:val="continuous"/>
          <w:pgSz w:w="12240" w:h="15840"/>
          <w:pgMar w:top="360" w:right="180" w:bottom="0" w:left="450" w:header="720" w:footer="358" w:gutter="0"/>
          <w:cols w:space="720"/>
          <w:docGrid w:linePitch="360"/>
        </w:sectPr>
      </w:pPr>
    </w:p>
    <w:p w:rsidR="004C3988" w:rsidRPr="00362914" w:rsidRDefault="00381C83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lastRenderedPageBreak/>
        <w:t>M</w:t>
      </w:r>
      <w:r w:rsidR="004C3988" w:rsidRPr="00362914">
        <w:rPr>
          <w:rFonts w:cs="Arial"/>
          <w:bCs/>
          <w:sz w:val="20"/>
          <w:szCs w:val="20"/>
        </w:rPr>
        <w:t xml:space="preserve">ajor events that characterized World War II </w:t>
      </w: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CA0FBF" w:rsidRDefault="00CA0FBF" w:rsidP="00CA0FBF">
      <w:pPr>
        <w:pStyle w:val="ListParagraph"/>
        <w:spacing w:after="0"/>
        <w:contextualSpacing w:val="0"/>
        <w:rPr>
          <w:sz w:val="20"/>
          <w:szCs w:val="20"/>
        </w:rPr>
      </w:pPr>
    </w:p>
    <w:p w:rsidR="00381C83" w:rsidRDefault="00381C83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sz w:val="20"/>
          <w:szCs w:val="20"/>
        </w:rPr>
        <w:t xml:space="preserve">Describe Total War. </w:t>
      </w:r>
    </w:p>
    <w:p w:rsidR="00CA0FBF" w:rsidRDefault="00CA0FBF" w:rsidP="00CA0FBF">
      <w:pPr>
        <w:spacing w:after="0"/>
        <w:rPr>
          <w:sz w:val="20"/>
          <w:szCs w:val="20"/>
        </w:rPr>
      </w:pPr>
    </w:p>
    <w:p w:rsidR="00CA0FBF" w:rsidRPr="00CA0FBF" w:rsidRDefault="00CA0FBF" w:rsidP="00CA0FBF">
      <w:pPr>
        <w:spacing w:after="0"/>
        <w:rPr>
          <w:sz w:val="20"/>
          <w:szCs w:val="20"/>
        </w:rPr>
      </w:pPr>
    </w:p>
    <w:p w:rsidR="00381C83" w:rsidRPr="00362914" w:rsidRDefault="00381C83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>D</w:t>
      </w:r>
      <w:r w:rsidR="004C3988" w:rsidRPr="00362914">
        <w:rPr>
          <w:rFonts w:cs="Arial"/>
          <w:bCs/>
          <w:sz w:val="20"/>
          <w:szCs w:val="20"/>
        </w:rPr>
        <w:t xml:space="preserve">escribe the impact technology </w:t>
      </w:r>
      <w:r w:rsidRPr="00362914">
        <w:rPr>
          <w:rFonts w:cs="Arial"/>
          <w:bCs/>
          <w:sz w:val="20"/>
          <w:szCs w:val="20"/>
        </w:rPr>
        <w:t>had on WWII.</w:t>
      </w:r>
    </w:p>
    <w:p w:rsidR="00CA0FBF" w:rsidRPr="00CA0FBF" w:rsidRDefault="00CA0FBF" w:rsidP="00CA0FBF">
      <w:pPr>
        <w:spacing w:after="0"/>
        <w:rPr>
          <w:sz w:val="20"/>
          <w:szCs w:val="20"/>
        </w:rPr>
      </w:pPr>
    </w:p>
    <w:p w:rsidR="00CA0FBF" w:rsidRDefault="00CA0FBF" w:rsidP="00CA0FBF">
      <w:pPr>
        <w:spacing w:after="0"/>
        <w:rPr>
          <w:sz w:val="20"/>
          <w:szCs w:val="20"/>
        </w:rPr>
      </w:pPr>
    </w:p>
    <w:p w:rsidR="00CA0FBF" w:rsidRDefault="00CA0FBF" w:rsidP="00CA0FBF">
      <w:pPr>
        <w:spacing w:after="0"/>
        <w:rPr>
          <w:sz w:val="20"/>
          <w:szCs w:val="20"/>
        </w:rPr>
      </w:pPr>
    </w:p>
    <w:p w:rsidR="00CA0FBF" w:rsidRPr="00CA0FBF" w:rsidRDefault="00CA0FBF" w:rsidP="00CA0FBF">
      <w:pPr>
        <w:spacing w:after="0"/>
        <w:rPr>
          <w:sz w:val="20"/>
          <w:szCs w:val="20"/>
        </w:rPr>
      </w:pPr>
    </w:p>
    <w:p w:rsidR="00CA0FBF" w:rsidRPr="00CA0FBF" w:rsidRDefault="00CA0FBF" w:rsidP="00CA0FBF">
      <w:pPr>
        <w:spacing w:after="0"/>
        <w:rPr>
          <w:sz w:val="20"/>
          <w:szCs w:val="20"/>
        </w:rPr>
      </w:pPr>
    </w:p>
    <w:p w:rsidR="004C3988" w:rsidRPr="00362914" w:rsidRDefault="0067388B" w:rsidP="00EE472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 w:rsidRPr="00362914">
        <w:rPr>
          <w:rFonts w:cs="Arial"/>
          <w:bCs/>
          <w:sz w:val="20"/>
          <w:szCs w:val="20"/>
        </w:rPr>
        <w:t>Describe the i</w:t>
      </w:r>
      <w:r w:rsidR="004C3988" w:rsidRPr="00362914">
        <w:rPr>
          <w:rFonts w:cs="Arial"/>
          <w:bCs/>
          <w:sz w:val="20"/>
          <w:szCs w:val="20"/>
        </w:rPr>
        <w:t>mpact</w:t>
      </w:r>
      <w:r w:rsidRPr="00362914">
        <w:rPr>
          <w:rFonts w:cs="Arial"/>
          <w:bCs/>
          <w:sz w:val="20"/>
          <w:szCs w:val="20"/>
        </w:rPr>
        <w:t xml:space="preserve"> of</w:t>
      </w:r>
      <w:r w:rsidR="004C3988" w:rsidRPr="00362914">
        <w:rPr>
          <w:rFonts w:cs="Arial"/>
          <w:bCs/>
          <w:sz w:val="20"/>
          <w:szCs w:val="20"/>
        </w:rPr>
        <w:t xml:space="preserve"> Franklin Roosevelt, Winston Churchill, Joseph Stalin, and Hideki </w:t>
      </w:r>
      <w:proofErr w:type="spellStart"/>
      <w:r w:rsidR="004C3988" w:rsidRPr="00362914">
        <w:rPr>
          <w:rFonts w:cs="Arial"/>
          <w:bCs/>
          <w:sz w:val="20"/>
          <w:szCs w:val="20"/>
        </w:rPr>
        <w:t>Tojo</w:t>
      </w:r>
      <w:proofErr w:type="spellEnd"/>
      <w:r w:rsidR="004C3988" w:rsidRPr="00362914">
        <w:rPr>
          <w:rFonts w:cs="Arial"/>
          <w:bCs/>
          <w:sz w:val="20"/>
          <w:szCs w:val="20"/>
        </w:rPr>
        <w:t>.</w:t>
      </w:r>
    </w:p>
    <w:p w:rsidR="004C3988" w:rsidRPr="00362914" w:rsidRDefault="004C3988" w:rsidP="00EE4723">
      <w:pPr>
        <w:spacing w:after="0"/>
        <w:rPr>
          <w:sz w:val="20"/>
          <w:szCs w:val="20"/>
        </w:rPr>
      </w:pPr>
    </w:p>
    <w:sectPr w:rsidR="004C3988" w:rsidRPr="00362914" w:rsidSect="00362914">
      <w:type w:val="continuous"/>
      <w:pgSz w:w="12240" w:h="15840"/>
      <w:pgMar w:top="720" w:right="180" w:bottom="9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E4" w:rsidRDefault="00BD15E4" w:rsidP="00362914">
      <w:pPr>
        <w:spacing w:after="0" w:line="240" w:lineRule="auto"/>
      </w:pPr>
      <w:r>
        <w:separator/>
      </w:r>
    </w:p>
  </w:endnote>
  <w:endnote w:type="continuationSeparator" w:id="0">
    <w:p w:rsidR="00BD15E4" w:rsidRDefault="00BD15E4" w:rsidP="0036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E4" w:rsidRDefault="00BD15E4" w:rsidP="00362914">
      <w:pPr>
        <w:spacing w:after="0" w:line="240" w:lineRule="auto"/>
      </w:pPr>
      <w:r>
        <w:separator/>
      </w:r>
    </w:p>
  </w:footnote>
  <w:footnote w:type="continuationSeparator" w:id="0">
    <w:p w:rsidR="00BD15E4" w:rsidRDefault="00BD15E4" w:rsidP="0036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FD"/>
    <w:multiLevelType w:val="hybridMultilevel"/>
    <w:tmpl w:val="9CB68F52"/>
    <w:lvl w:ilvl="0" w:tplc="A33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5966"/>
    <w:multiLevelType w:val="hybridMultilevel"/>
    <w:tmpl w:val="4226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26EE"/>
    <w:multiLevelType w:val="multilevel"/>
    <w:tmpl w:val="4F887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78D325C"/>
    <w:multiLevelType w:val="multilevel"/>
    <w:tmpl w:val="4A142E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E1B32F8"/>
    <w:multiLevelType w:val="hybridMultilevel"/>
    <w:tmpl w:val="3A9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1F1A"/>
    <w:multiLevelType w:val="multilevel"/>
    <w:tmpl w:val="BBA41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13B7D67"/>
    <w:multiLevelType w:val="multilevel"/>
    <w:tmpl w:val="62EEB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2FA1A2C"/>
    <w:multiLevelType w:val="multilevel"/>
    <w:tmpl w:val="9EEC45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61F1E71"/>
    <w:multiLevelType w:val="multilevel"/>
    <w:tmpl w:val="9EEC45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D5021E5"/>
    <w:multiLevelType w:val="hybridMultilevel"/>
    <w:tmpl w:val="83E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7530B"/>
    <w:multiLevelType w:val="multilevel"/>
    <w:tmpl w:val="9EEC45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55C45D0"/>
    <w:multiLevelType w:val="multilevel"/>
    <w:tmpl w:val="4A142E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B363DDA"/>
    <w:multiLevelType w:val="multilevel"/>
    <w:tmpl w:val="4A142E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C2F1DFD"/>
    <w:multiLevelType w:val="hybridMultilevel"/>
    <w:tmpl w:val="AD6A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F3208"/>
    <w:multiLevelType w:val="multilevel"/>
    <w:tmpl w:val="4936F8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6BA0239"/>
    <w:multiLevelType w:val="multilevel"/>
    <w:tmpl w:val="F33496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BCF0D6A"/>
    <w:multiLevelType w:val="hybridMultilevel"/>
    <w:tmpl w:val="AAB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00C6"/>
    <w:multiLevelType w:val="multilevel"/>
    <w:tmpl w:val="C01200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4BF7A15"/>
    <w:multiLevelType w:val="multilevel"/>
    <w:tmpl w:val="4A142E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D664C92"/>
    <w:multiLevelType w:val="multilevel"/>
    <w:tmpl w:val="A7FAA6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01B7FCB"/>
    <w:multiLevelType w:val="multilevel"/>
    <w:tmpl w:val="DD824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71A93240"/>
    <w:multiLevelType w:val="multilevel"/>
    <w:tmpl w:val="E9FE4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6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21"/>
  </w:num>
  <w:num w:numId="11">
    <w:abstractNumId w:val="19"/>
  </w:num>
  <w:num w:numId="12">
    <w:abstractNumId w:val="8"/>
  </w:num>
  <w:num w:numId="13">
    <w:abstractNumId w:val="10"/>
  </w:num>
  <w:num w:numId="14">
    <w:abstractNumId w:val="20"/>
  </w:num>
  <w:num w:numId="15">
    <w:abstractNumId w:val="3"/>
  </w:num>
  <w:num w:numId="16">
    <w:abstractNumId w:val="14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88"/>
    <w:rsid w:val="000C62CE"/>
    <w:rsid w:val="001C1328"/>
    <w:rsid w:val="00362914"/>
    <w:rsid w:val="00381C83"/>
    <w:rsid w:val="00474D98"/>
    <w:rsid w:val="004C3988"/>
    <w:rsid w:val="004E1331"/>
    <w:rsid w:val="0067388B"/>
    <w:rsid w:val="00785F00"/>
    <w:rsid w:val="00971A90"/>
    <w:rsid w:val="009D2A75"/>
    <w:rsid w:val="009F0F24"/>
    <w:rsid w:val="00BD15E4"/>
    <w:rsid w:val="00BF3B73"/>
    <w:rsid w:val="00C70AF8"/>
    <w:rsid w:val="00CA0FBF"/>
    <w:rsid w:val="00ED4F5B"/>
    <w:rsid w:val="00E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14"/>
  </w:style>
  <w:style w:type="paragraph" w:styleId="Footer">
    <w:name w:val="footer"/>
    <w:basedOn w:val="Normal"/>
    <w:link w:val="FooterChar"/>
    <w:uiPriority w:val="99"/>
    <w:unhideWhenUsed/>
    <w:rsid w:val="003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14"/>
  </w:style>
  <w:style w:type="paragraph" w:styleId="Footer">
    <w:name w:val="footer"/>
    <w:basedOn w:val="Normal"/>
    <w:link w:val="FooterChar"/>
    <w:uiPriority w:val="99"/>
    <w:unhideWhenUsed/>
    <w:rsid w:val="003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e136126</cp:lastModifiedBy>
  <cp:revision>2</cp:revision>
  <cp:lastPrinted>2016-03-28T16:45:00Z</cp:lastPrinted>
  <dcterms:created xsi:type="dcterms:W3CDTF">2016-03-28T16:47:00Z</dcterms:created>
  <dcterms:modified xsi:type="dcterms:W3CDTF">2016-03-28T16:47:00Z</dcterms:modified>
</cp:coreProperties>
</file>